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CF89" w14:textId="5303FBB5" w:rsidR="000749C5" w:rsidRDefault="00F502E5" w:rsidP="000749C5">
      <w:pPr>
        <w:pStyle w:val="Geenafstand"/>
      </w:pPr>
      <w:r>
        <w:t xml:space="preserve">Verslag </w:t>
      </w:r>
    </w:p>
    <w:p w14:paraId="4494BF2B" w14:textId="77777777" w:rsidR="000749C5" w:rsidRDefault="000749C5" w:rsidP="000749C5">
      <w:pPr>
        <w:pStyle w:val="Geenafstand"/>
      </w:pPr>
    </w:p>
    <w:p w14:paraId="1976ACF7" w14:textId="77777777" w:rsidR="000749C5" w:rsidRDefault="000749C5" w:rsidP="000749C5">
      <w:pPr>
        <w:numPr>
          <w:ilvl w:val="0"/>
          <w:numId w:val="1"/>
        </w:numPr>
        <w:spacing w:line="240" w:lineRule="auto"/>
      </w:pPr>
      <w:r>
        <w:t xml:space="preserve">Opening </w:t>
      </w:r>
    </w:p>
    <w:p w14:paraId="0DEEEECB" w14:textId="64346808" w:rsidR="00E80974" w:rsidRDefault="00513309" w:rsidP="00E80974">
      <w:pPr>
        <w:spacing w:line="240" w:lineRule="auto"/>
        <w:ind w:left="630"/>
      </w:pPr>
      <w:r>
        <w:t xml:space="preserve">De voorzitter opent de vergadering. Leuk dat iedereen er is. We beginnen met de huldiging van alle kampioenen. </w:t>
      </w:r>
    </w:p>
    <w:p w14:paraId="78D6391F" w14:textId="77777777" w:rsidR="000749C5" w:rsidRDefault="000749C5" w:rsidP="000749C5">
      <w:pPr>
        <w:numPr>
          <w:ilvl w:val="0"/>
          <w:numId w:val="1"/>
        </w:numPr>
        <w:spacing w:line="240" w:lineRule="auto"/>
      </w:pPr>
      <w:r>
        <w:t xml:space="preserve">Notulen voorjaarsvergadering </w:t>
      </w:r>
    </w:p>
    <w:p w14:paraId="63879535" w14:textId="042E0A51" w:rsidR="0007447B" w:rsidRDefault="0007447B" w:rsidP="0007447B">
      <w:pPr>
        <w:spacing w:line="240" w:lineRule="auto"/>
        <w:ind w:left="630"/>
      </w:pPr>
      <w:r>
        <w:t>Vragen vanuit Ingrid</w:t>
      </w:r>
      <w:r w:rsidR="003E2E81">
        <w:t xml:space="preserve"> Vissers Berkel-Enschot.</w:t>
      </w:r>
    </w:p>
    <w:p w14:paraId="5C985D93" w14:textId="135C9409" w:rsidR="003E2E81" w:rsidRDefault="003E2E81" w:rsidP="003E2E81">
      <w:pPr>
        <w:pStyle w:val="Lijstalinea"/>
        <w:numPr>
          <w:ilvl w:val="1"/>
          <w:numId w:val="1"/>
        </w:numPr>
        <w:spacing w:line="240" w:lineRule="auto"/>
      </w:pPr>
      <w:r>
        <w:t>Minder wedstrijden dit winterseizoen van 24 naar 18</w:t>
      </w:r>
    </w:p>
    <w:p w14:paraId="7FD48BFA" w14:textId="51A3F481" w:rsidR="003E2E81" w:rsidRDefault="003E2E81" w:rsidP="003E2E81">
      <w:pPr>
        <w:pStyle w:val="Lijstalinea"/>
        <w:numPr>
          <w:ilvl w:val="1"/>
          <w:numId w:val="1"/>
        </w:numPr>
        <w:spacing w:line="240" w:lineRule="auto"/>
      </w:pPr>
      <w:r>
        <w:t xml:space="preserve">Niet </w:t>
      </w:r>
      <w:r w:rsidR="000B095A">
        <w:t>openbaar</w:t>
      </w:r>
      <w:r w:rsidR="006814E9">
        <w:t xml:space="preserve"> </w:t>
      </w:r>
      <w:r w:rsidR="000B095A">
        <w:t>maken van de inschrijvingen kan niet bij de KNHS</w:t>
      </w:r>
      <w:r w:rsidR="00AF757C">
        <w:t>.</w:t>
      </w:r>
    </w:p>
    <w:p w14:paraId="7B1D6871" w14:textId="551771D6" w:rsidR="00AF757C" w:rsidRDefault="00AF757C" w:rsidP="003E2E81">
      <w:pPr>
        <w:pStyle w:val="Lijstalinea"/>
        <w:numPr>
          <w:ilvl w:val="1"/>
          <w:numId w:val="1"/>
        </w:numPr>
        <w:spacing w:line="240" w:lineRule="auto"/>
      </w:pPr>
      <w:r>
        <w:t>Regels voor mensen langs</w:t>
      </w:r>
      <w:r w:rsidR="00C318C3">
        <w:t xml:space="preserve"> de lijn. Die zijn er niet. </w:t>
      </w:r>
      <w:r w:rsidR="00281B56">
        <w:t>De voorzitter heeft dit wel aangekaart bij de KNHS.</w:t>
      </w:r>
    </w:p>
    <w:p w14:paraId="4D5A5FB5" w14:textId="77777777" w:rsidR="000749C5" w:rsidRDefault="000749C5" w:rsidP="000749C5">
      <w:pPr>
        <w:numPr>
          <w:ilvl w:val="0"/>
          <w:numId w:val="1"/>
        </w:numPr>
        <w:spacing w:line="240" w:lineRule="auto"/>
      </w:pPr>
      <w:r>
        <w:t>Begroting 2024</w:t>
      </w:r>
    </w:p>
    <w:p w14:paraId="11A703C1" w14:textId="6FAC5281" w:rsidR="00281B56" w:rsidRDefault="00281B56" w:rsidP="00281B56">
      <w:pPr>
        <w:spacing w:line="240" w:lineRule="auto"/>
        <w:ind w:left="630"/>
      </w:pPr>
      <w:r>
        <w:t xml:space="preserve">Regiobijdrage: gemiddelde van de afgelopen 3 jaar. Is hoog ingeschoten. </w:t>
      </w:r>
    </w:p>
    <w:p w14:paraId="53D3087F" w14:textId="56F63637" w:rsidR="00281B56" w:rsidRDefault="00281B56" w:rsidP="00281B56">
      <w:pPr>
        <w:spacing w:line="240" w:lineRule="auto"/>
        <w:ind w:left="630"/>
      </w:pPr>
      <w:r>
        <w:t xml:space="preserve">Kringbijdrage is op basis van het </w:t>
      </w:r>
      <w:r w:rsidR="00B261F6">
        <w:t>aantal leden. Uitgegaan van 2400 leden.</w:t>
      </w:r>
    </w:p>
    <w:p w14:paraId="6D146C70" w14:textId="5628BE88" w:rsidR="00B261F6" w:rsidRDefault="00B261F6" w:rsidP="00281B56">
      <w:pPr>
        <w:spacing w:line="240" w:lineRule="auto"/>
        <w:ind w:left="630"/>
      </w:pPr>
      <w:r>
        <w:t>Bestuurskosten ieder jaar ongeveer gelijk.</w:t>
      </w:r>
    </w:p>
    <w:p w14:paraId="651BF24B" w14:textId="434708E6" w:rsidR="00B261F6" w:rsidRDefault="00B261F6" w:rsidP="00281B56">
      <w:pPr>
        <w:spacing w:line="240" w:lineRule="auto"/>
        <w:ind w:left="630"/>
      </w:pPr>
      <w:r>
        <w:t xml:space="preserve">Ledenvergaderingen zijn duurder geworden. </w:t>
      </w:r>
      <w:r w:rsidR="00C26646">
        <w:t>De huldigingen zijn nu in de kringvergaderingen.</w:t>
      </w:r>
    </w:p>
    <w:p w14:paraId="3C8F8E68" w14:textId="1E3F848F" w:rsidR="00C26646" w:rsidRDefault="00C26646" w:rsidP="00281B56">
      <w:pPr>
        <w:spacing w:line="240" w:lineRule="auto"/>
        <w:ind w:left="630"/>
      </w:pPr>
      <w:r>
        <w:t>Wedstrijdkosten: vergoedingen van de verenigingen die een selectiewedstrijd</w:t>
      </w:r>
      <w:r w:rsidR="008A522C">
        <w:t xml:space="preserve"> dressuur </w:t>
      </w:r>
      <w:r w:rsidR="000D2885">
        <w:t>hebben georganiseerd. 1 keer 100 euro via de kring en 1 keer 100 euro van de regio (bij de regio aan</w:t>
      </w:r>
      <w:r w:rsidR="00333979">
        <w:t xml:space="preserve">vragen) de kosten hiervan worden ook deels door de kring betaald. </w:t>
      </w:r>
    </w:p>
    <w:p w14:paraId="2BFD3742" w14:textId="2DC25821" w:rsidR="00333979" w:rsidRDefault="00333979" w:rsidP="00281B56">
      <w:pPr>
        <w:spacing w:line="240" w:lineRule="auto"/>
        <w:ind w:left="630"/>
      </w:pPr>
      <w:r>
        <w:t xml:space="preserve">Verwacht resultaat: ongeveer 140 euro in de plus. </w:t>
      </w:r>
    </w:p>
    <w:p w14:paraId="750CD5C5" w14:textId="06203C81" w:rsidR="00333979" w:rsidRDefault="00A30D04" w:rsidP="00281B56">
      <w:pPr>
        <w:spacing w:line="240" w:lineRule="auto"/>
        <w:ind w:left="630"/>
      </w:pPr>
      <w:r>
        <w:t xml:space="preserve">Waarom is de </w:t>
      </w:r>
      <w:r w:rsidR="00AE0554">
        <w:t xml:space="preserve">regiobijdrage </w:t>
      </w:r>
      <w:r w:rsidR="00C526A0">
        <w:t xml:space="preserve">op deze manier? De KNHS heeft het bedrag van 2022 verhoogd met een inflatiecorrectie. </w:t>
      </w:r>
      <w:r w:rsidR="00E44DEC">
        <w:t xml:space="preserve">Voorheen was dit altijd </w:t>
      </w:r>
      <w:proofErr w:type="spellStart"/>
      <w:r w:rsidR="00E44DEC">
        <w:t>obv</w:t>
      </w:r>
      <w:proofErr w:type="spellEnd"/>
      <w:r w:rsidR="00E44DEC">
        <w:t xml:space="preserve"> ledenaantallen. En werd het door de regio ook verdeeld via de ledenaantallen. Nu is naar vorig jaar gekeken </w:t>
      </w:r>
      <w:r w:rsidR="00BC7AB3">
        <w:t xml:space="preserve">en op basis van de percentages </w:t>
      </w:r>
    </w:p>
    <w:p w14:paraId="1F168FED" w14:textId="77777777" w:rsidR="000749C5" w:rsidRDefault="000749C5" w:rsidP="000749C5">
      <w:pPr>
        <w:numPr>
          <w:ilvl w:val="0"/>
          <w:numId w:val="1"/>
        </w:numPr>
        <w:spacing w:line="240" w:lineRule="auto"/>
      </w:pPr>
      <w:r>
        <w:t>Aanvragen wedstrijden zomer 2024</w:t>
      </w:r>
    </w:p>
    <w:p w14:paraId="3AB7FA22" w14:textId="2794E8AE" w:rsidR="00CD6F19" w:rsidRDefault="00CD6F19" w:rsidP="00745829">
      <w:pPr>
        <w:pStyle w:val="Lijstalinea"/>
        <w:spacing w:line="240" w:lineRule="auto"/>
        <w:ind w:left="630"/>
      </w:pPr>
      <w:r>
        <w:t>Springen: niet meer flexibel springen vanaf de zomer.</w:t>
      </w:r>
      <w:r w:rsidR="00147C2E">
        <w:t xml:space="preserve"> Vanaf 1 november </w:t>
      </w:r>
      <w:r w:rsidR="007B6F88">
        <w:t>indienen, in november rondsturen, in december selecties inpl</w:t>
      </w:r>
      <w:r w:rsidR="00751DEF">
        <w:t>annen 1 januari</w:t>
      </w:r>
      <w:r w:rsidR="00D45615">
        <w:t xml:space="preserve"> kalender definitief. Kan ook later staan.</w:t>
      </w:r>
    </w:p>
    <w:p w14:paraId="3F9C4386" w14:textId="77777777" w:rsidR="000749C5" w:rsidRPr="007F2667" w:rsidRDefault="000749C5" w:rsidP="000749C5">
      <w:pPr>
        <w:numPr>
          <w:ilvl w:val="0"/>
          <w:numId w:val="1"/>
        </w:numPr>
        <w:spacing w:line="240" w:lineRule="auto"/>
        <w:rPr>
          <w:color w:val="FF0000"/>
        </w:rPr>
      </w:pPr>
      <w:r>
        <w:t>Ontwikkelingen en nieuws vanuit de regio</w:t>
      </w:r>
    </w:p>
    <w:p w14:paraId="51FC576D" w14:textId="774E2CDD" w:rsidR="007F2667" w:rsidRDefault="007F2667" w:rsidP="007F2667">
      <w:pPr>
        <w:spacing w:line="240" w:lineRule="auto"/>
        <w:ind w:left="630"/>
        <w:rPr>
          <w:color w:val="FF0000"/>
        </w:rPr>
      </w:pPr>
      <w:r>
        <w:t xml:space="preserve">Hoe zorg je voor </w:t>
      </w:r>
      <w:r w:rsidR="00B1470A">
        <w:t xml:space="preserve">meer </w:t>
      </w:r>
      <w:r w:rsidR="00CB30B0">
        <w:t>betrokkenheid vanuit de leden? Bij</w:t>
      </w:r>
      <w:r w:rsidR="00E15F54">
        <w:t xml:space="preserve"> regio: we gaan het opnemen. In Udenhout werkt het goed om het hybride te doen. </w:t>
      </w:r>
      <w:r w:rsidR="00417C3B">
        <w:t xml:space="preserve">Vanuit de regio gaan ze ook starten met de </w:t>
      </w:r>
    </w:p>
    <w:p w14:paraId="68D75002" w14:textId="797D73A9" w:rsidR="000749C5" w:rsidRDefault="000749C5" w:rsidP="000749C5">
      <w:pPr>
        <w:numPr>
          <w:ilvl w:val="0"/>
          <w:numId w:val="1"/>
        </w:numPr>
        <w:spacing w:line="240" w:lineRule="auto"/>
      </w:pPr>
      <w:r>
        <w:t xml:space="preserve">Mededelingen en ingekomen stukken (eventuele stukken uiterlijk één week vóór de vergadering in te dienen bij het secretariaat E-mail: </w:t>
      </w:r>
      <w:hyperlink r:id="rId5" w:history="1">
        <w:r w:rsidR="00451197" w:rsidRPr="00676585">
          <w:rPr>
            <w:rStyle w:val="Hyperlink"/>
          </w:rPr>
          <w:t>info@knhskringdebaronie.nl</w:t>
        </w:r>
      </w:hyperlink>
      <w:r>
        <w:t>)</w:t>
      </w:r>
    </w:p>
    <w:p w14:paraId="532F29ED" w14:textId="35707B29" w:rsidR="00451197" w:rsidRDefault="00451197" w:rsidP="00451197">
      <w:pPr>
        <w:spacing w:line="240" w:lineRule="auto"/>
        <w:ind w:left="630"/>
      </w:pPr>
      <w:r>
        <w:t xml:space="preserve">Dave: stopt in maart. Zou fijn zijn als er </w:t>
      </w:r>
      <w:r w:rsidR="003741E8">
        <w:t>nieuwe mensen komen. Liefst ook jongeren. Springbloed is fijn.</w:t>
      </w:r>
    </w:p>
    <w:p w14:paraId="27253EE2" w14:textId="77777777" w:rsidR="000749C5" w:rsidRDefault="000749C5" w:rsidP="000749C5">
      <w:pPr>
        <w:numPr>
          <w:ilvl w:val="0"/>
          <w:numId w:val="1"/>
        </w:numPr>
        <w:spacing w:line="240" w:lineRule="auto"/>
      </w:pPr>
      <w:r>
        <w:t xml:space="preserve">Rondvraag </w:t>
      </w:r>
    </w:p>
    <w:p w14:paraId="3C0933B6" w14:textId="67602437" w:rsidR="00246ECF" w:rsidRDefault="00417C3B" w:rsidP="00417C3B">
      <w:pPr>
        <w:ind w:left="270"/>
      </w:pPr>
      <w:r>
        <w:t>Veiligheid losrijden bij het springen.</w:t>
      </w:r>
      <w:r w:rsidR="004F3537">
        <w:t xml:space="preserve"> Voorstel: </w:t>
      </w:r>
      <w:r w:rsidR="0046468A">
        <w:t xml:space="preserve">spreek met het forumlid. </w:t>
      </w:r>
    </w:p>
    <w:p w14:paraId="640C28F7" w14:textId="6DDA5DEB" w:rsidR="004D2274" w:rsidRDefault="004D2274" w:rsidP="00417C3B">
      <w:pPr>
        <w:ind w:left="270"/>
      </w:pPr>
      <w:r>
        <w:lastRenderedPageBreak/>
        <w:t xml:space="preserve">Normen en waarden langs de lijn. Mensen aanspreken is heel lastig. </w:t>
      </w:r>
    </w:p>
    <w:p w14:paraId="26E44C2D" w14:textId="711137C5" w:rsidR="002B043B" w:rsidRDefault="002B043B" w:rsidP="00417C3B">
      <w:pPr>
        <w:ind w:left="270"/>
      </w:pPr>
      <w:r>
        <w:t xml:space="preserve">Ronald: adres en tijd vergadering: </w:t>
      </w:r>
      <w:r w:rsidR="00B3645A">
        <w:t xml:space="preserve">je moet pdf openen. </w:t>
      </w:r>
    </w:p>
    <w:sectPr w:rsidR="002B0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90022"/>
    <w:multiLevelType w:val="hybridMultilevel"/>
    <w:tmpl w:val="A4B689E0"/>
    <w:lvl w:ilvl="0" w:tplc="BD96B98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7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C5"/>
    <w:rsid w:val="0007447B"/>
    <w:rsid w:val="000749C5"/>
    <w:rsid w:val="000B095A"/>
    <w:rsid w:val="000D2885"/>
    <w:rsid w:val="00147C2E"/>
    <w:rsid w:val="00246ECF"/>
    <w:rsid w:val="00281B56"/>
    <w:rsid w:val="002B043B"/>
    <w:rsid w:val="00333979"/>
    <w:rsid w:val="003741E8"/>
    <w:rsid w:val="003E2E81"/>
    <w:rsid w:val="00417C3B"/>
    <w:rsid w:val="00451197"/>
    <w:rsid w:val="0046468A"/>
    <w:rsid w:val="004D2274"/>
    <w:rsid w:val="004F3537"/>
    <w:rsid w:val="00513309"/>
    <w:rsid w:val="005E6473"/>
    <w:rsid w:val="006814E9"/>
    <w:rsid w:val="00745829"/>
    <w:rsid w:val="00751DEF"/>
    <w:rsid w:val="007B6F88"/>
    <w:rsid w:val="007F2667"/>
    <w:rsid w:val="008A522C"/>
    <w:rsid w:val="00A30D04"/>
    <w:rsid w:val="00AE0554"/>
    <w:rsid w:val="00AF757C"/>
    <w:rsid w:val="00B1470A"/>
    <w:rsid w:val="00B261F6"/>
    <w:rsid w:val="00B3645A"/>
    <w:rsid w:val="00BA67BB"/>
    <w:rsid w:val="00BC7AB3"/>
    <w:rsid w:val="00C26646"/>
    <w:rsid w:val="00C318C3"/>
    <w:rsid w:val="00C526A0"/>
    <w:rsid w:val="00CB30B0"/>
    <w:rsid w:val="00CD6F19"/>
    <w:rsid w:val="00D45615"/>
    <w:rsid w:val="00DE4163"/>
    <w:rsid w:val="00E15F54"/>
    <w:rsid w:val="00E44DEC"/>
    <w:rsid w:val="00E80974"/>
    <w:rsid w:val="00F502E5"/>
    <w:rsid w:val="00FE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406E"/>
  <w15:chartTrackingRefBased/>
  <w15:docId w15:val="{41C45E59-5EB6-4E79-BBE7-5AC3D2C2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49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49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jstalinea">
    <w:name w:val="List Paragraph"/>
    <w:basedOn w:val="Standaard"/>
    <w:uiPriority w:val="34"/>
    <w:qFormat/>
    <w:rsid w:val="003E2E8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5119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1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nhskringdebaronie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3655</TotalTime>
  <Pages>2</Pages>
  <Words>350</Words>
  <Characters>1925</Characters>
  <Application>Microsoft Office Word</Application>
  <DocSecurity>0</DocSecurity>
  <Lines>16</Lines>
  <Paragraphs>4</Paragraphs>
  <ScaleCrop>false</ScaleCrop>
  <Company>Van Spaendonck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Dirven</dc:creator>
  <cp:keywords/>
  <dc:description/>
  <cp:lastModifiedBy>Liesbeth Dirven</cp:lastModifiedBy>
  <cp:revision>40</cp:revision>
  <dcterms:created xsi:type="dcterms:W3CDTF">2023-09-29T17:44:00Z</dcterms:created>
  <dcterms:modified xsi:type="dcterms:W3CDTF">2023-10-02T06:46:00Z</dcterms:modified>
</cp:coreProperties>
</file>