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D483" w14:textId="6387F975" w:rsidR="00465F4F" w:rsidRDefault="00504311">
      <w:r>
        <w:t>Verslag ledenvergadering 20 maart 2024</w:t>
      </w:r>
    </w:p>
    <w:p w14:paraId="012F8189" w14:textId="78A87D32" w:rsidR="00504311" w:rsidRDefault="00504311">
      <w:r>
        <w:t>Baroniecup</w:t>
      </w:r>
    </w:p>
    <w:p w14:paraId="492E6660" w14:textId="1122A33F" w:rsidR="00504311" w:rsidRDefault="00504311">
      <w:r>
        <w:t>We stellen voor een Baroniecup in te voeren. 3 selectiewedstrijden in de kring, de beste 2 tellen mee. Op de laatste wedstrijd wordt de kampioen van de Baroniecup uitgereikt. Uiteraard alleen voor ruiters uit de kring. Deze ruiters hebben dan voorrang bij de selectiewedstriijd.  Het voorstel wordt aangenomen.</w:t>
      </w:r>
    </w:p>
    <w:p w14:paraId="5C78597D" w14:textId="4AC970D4" w:rsidR="00504311" w:rsidRDefault="00504311">
      <w:r>
        <w:t>Bestuursleden</w:t>
      </w:r>
    </w:p>
    <w:p w14:paraId="3339C912" w14:textId="7E54FFB1" w:rsidR="00504311" w:rsidRDefault="00504311">
      <w:r>
        <w:t xml:space="preserve">Dave is eigenlijk aftredend. Hij blijft tot eind van het jaar. Dit betekent dat er in de najaarsvergadering 2 bestuursleden aftredend zijn. We zijn op zoek naar mensen die deze vacatures in kunnen vullen. </w:t>
      </w:r>
    </w:p>
    <w:p w14:paraId="19EC5684" w14:textId="0987F5AA" w:rsidR="00504311" w:rsidRDefault="00504311">
      <w:r>
        <w:t>Reglementswijzigingen</w:t>
      </w:r>
    </w:p>
    <w:p w14:paraId="1714DAA4" w14:textId="6A2B218C" w:rsidR="001808E5" w:rsidRDefault="001808E5">
      <w:r>
        <w:t>Bij springen mag niet meer flexibel gestart worden</w:t>
      </w:r>
      <w:r w:rsidR="00275A6F">
        <w:t xml:space="preserve"> op selectiewedstrijden</w:t>
      </w:r>
      <w:r>
        <w:t>. Hier ontstaat een discussie over. Mag je op een selectiewedstrijd wel afwijken van de reglementen? Dit mag</w:t>
      </w:r>
      <w:r w:rsidR="00275A6F">
        <w:t>, het is toegestaan flexibel te starten er is geen verplichting</w:t>
      </w:r>
      <w:r>
        <w:t xml:space="preserve">. De beslissing is genomen door de selectiecommissie. Hier zitten 2 bestuursleden per kring in. De punten van Berkel-Enschot zijn in deze vergadering benoemd maar er is toch besloten om het flexibel starten af te schaffen op de selecties. Je mag nog wel HC starten. </w:t>
      </w:r>
    </w:p>
    <w:p w14:paraId="56DA2C25" w14:textId="47FB5C8F" w:rsidR="001808E5" w:rsidRDefault="001808E5">
      <w:r>
        <w:t>Daarnaast is er een nieuwe rubriek toegevoegd; oude B rubrieken. 1</w:t>
      </w:r>
      <w:r w:rsidRPr="001808E5">
        <w:rPr>
          <w:vertAlign w:val="superscript"/>
        </w:rPr>
        <w:t>e</w:t>
      </w:r>
      <w:r>
        <w:t xml:space="preserve"> manche stijl, 2</w:t>
      </w:r>
      <w:r w:rsidRPr="001808E5">
        <w:rPr>
          <w:vertAlign w:val="superscript"/>
        </w:rPr>
        <w:t>e</w:t>
      </w:r>
      <w:r>
        <w:t xml:space="preserve"> manche op tijd. Beide plaatsingscijfers optellen, ex aequo dan wordt naar stijl gekeken. KNHS heeft besloten NK gewone rijstijlrubriek verrijden. Als je toch andere rubriek hebt aangevraagd kun je dit nog wisselen, hierover is contact geweest met de KNHS.</w:t>
      </w:r>
    </w:p>
    <w:p w14:paraId="5DFD9022" w14:textId="264E6847" w:rsidR="001808E5" w:rsidRDefault="001808E5">
      <w:r>
        <w:t>Hoofdstelnummers zijn verplicht per 1-4-2024</w:t>
      </w:r>
    </w:p>
    <w:p w14:paraId="25756F06" w14:textId="0D45D2A0" w:rsidR="00504311" w:rsidRDefault="00504311">
      <w:r>
        <w:t>Pauze;</w:t>
      </w:r>
    </w:p>
    <w:p w14:paraId="0FFD953D" w14:textId="572E3754" w:rsidR="00504311" w:rsidRDefault="00504311">
      <w:r>
        <w:t>Aanwezig na de pauze</w:t>
      </w:r>
    </w:p>
    <w:p w14:paraId="5305F971" w14:textId="083908EA" w:rsidR="00A14B83" w:rsidRDefault="003A7309">
      <w:r>
        <w:t xml:space="preserve">RSV de Cavalieren, </w:t>
      </w:r>
      <w:r w:rsidR="00B32B4E">
        <w:t>E</w:t>
      </w:r>
      <w:r>
        <w:t>velien Mathee</w:t>
      </w:r>
      <w:r w:rsidR="00B32B4E">
        <w:t>uwsen en Lisa Tak</w:t>
      </w:r>
    </w:p>
    <w:p w14:paraId="188636A3" w14:textId="22CE03C9" w:rsidR="00B32B4E" w:rsidRDefault="00B32B4E">
      <w:r>
        <w:t>RSV Antonius, Esmeralda de Groot, Maxime de Groot en Isabelle de Groot</w:t>
      </w:r>
    </w:p>
    <w:p w14:paraId="00300386" w14:textId="58071EC2" w:rsidR="00B32B4E" w:rsidRDefault="00B32B4E">
      <w:r>
        <w:t>PSV de Paardenvrie</w:t>
      </w:r>
      <w:r w:rsidR="00B42CF6">
        <w:t>nd, Carla Buijs, I. Smits en S. Lansberg</w:t>
      </w:r>
    </w:p>
    <w:p w14:paraId="720CEB1F" w14:textId="69810AC8" w:rsidR="00B42CF6" w:rsidRDefault="00B42CF6">
      <w:r>
        <w:t>PSV de Kleine Hera</w:t>
      </w:r>
      <w:r w:rsidR="00B84D53">
        <w:t>ld. P. Klaassen</w:t>
      </w:r>
    </w:p>
    <w:p w14:paraId="640A3723" w14:textId="7A83BE68" w:rsidR="00504311" w:rsidRDefault="00504311">
      <w:r>
        <w:t>Notulen zijn goedgekeurd</w:t>
      </w:r>
    </w:p>
    <w:p w14:paraId="667AA61F" w14:textId="3F0CF6CF" w:rsidR="00504311" w:rsidRDefault="00504311">
      <w:r>
        <w:t xml:space="preserve">Jaarverslag </w:t>
      </w:r>
      <w:r w:rsidR="001808E5">
        <w:t>wordt goedgekeurd</w:t>
      </w:r>
    </w:p>
    <w:p w14:paraId="3D9433D3" w14:textId="4634AE82" w:rsidR="00504311" w:rsidRDefault="00504311">
      <w:r>
        <w:t>Financiële verslag:</w:t>
      </w:r>
    </w:p>
    <w:p w14:paraId="489E1BFC" w14:textId="037323BE" w:rsidR="001808E5" w:rsidRDefault="00541CEC">
      <w:r>
        <w:t>Er is een licht positief saldo over 2023</w:t>
      </w:r>
      <w:r w:rsidR="00504311">
        <w:t xml:space="preserve">. </w:t>
      </w:r>
      <w:r w:rsidR="001808E5">
        <w:t xml:space="preserve">Goirle heeft de administratie nagekeken, helaas </w:t>
      </w:r>
      <w:r>
        <w:t xml:space="preserve">was de penningmeester van Goirle alleen. </w:t>
      </w:r>
      <w:r w:rsidR="001808E5">
        <w:t>Alles gaat per bank</w:t>
      </w:r>
      <w:r>
        <w:t xml:space="preserve">, er is </w:t>
      </w:r>
      <w:r w:rsidR="001808E5">
        <w:t xml:space="preserve">geen contant geld. Alles staat in de bank en is onderbouwd met bonnetjes. Goirle heeft een dechargeverklaring getekend. </w:t>
      </w:r>
      <w:r w:rsidR="00E20286">
        <w:t>De vergadering merkt op dat het f</w:t>
      </w:r>
      <w:r w:rsidR="001808E5">
        <w:t xml:space="preserve">ijn </w:t>
      </w:r>
      <w:r w:rsidR="00E20286">
        <w:t xml:space="preserve">is </w:t>
      </w:r>
      <w:r w:rsidR="001808E5">
        <w:t xml:space="preserve">dat we positief afsluiten. Het ziet er naar uit dat de kringen </w:t>
      </w:r>
      <w:r w:rsidR="00E20286">
        <w:t xml:space="preserve">voorlopig </w:t>
      </w:r>
      <w:r w:rsidR="001808E5">
        <w:t xml:space="preserve">blijven bestaan. Maar een zorgpunt is wel dat er veel vacatures </w:t>
      </w:r>
      <w:r w:rsidR="00E20286">
        <w:t>zijn bij de verschillende kringbesturen</w:t>
      </w:r>
      <w:r w:rsidR="001808E5">
        <w:t>.</w:t>
      </w:r>
      <w:r w:rsidR="00E45976">
        <w:t xml:space="preserve"> Wel zien we een </w:t>
      </w:r>
      <w:r w:rsidR="006F4694">
        <w:t xml:space="preserve">trend naar meer activiteiten in de kring. Daarom ook de start van Baroniecup. </w:t>
      </w:r>
    </w:p>
    <w:p w14:paraId="44F44B5A" w14:textId="6C58730E" w:rsidR="006F4694" w:rsidRDefault="006F4694">
      <w:r>
        <w:lastRenderedPageBreak/>
        <w:t>Wedstrijdkalender</w:t>
      </w:r>
    </w:p>
    <w:p w14:paraId="56812133" w14:textId="225117DA" w:rsidR="006F4694" w:rsidRDefault="006F4694">
      <w:r>
        <w:t xml:space="preserve">Kijk goed naar alle kruisjes. Vanaf deze winter gaan bixiewedstrijden mee in de kalender en wijzigingsprocedures inclusief de 25 euro boete. Dit komt omdat er veel bixiewedstrijden zijn er er inmiddels ook wrijving ontstaat tussen organisaties omdat het altijd werd toegekend. </w:t>
      </w:r>
    </w:p>
    <w:p w14:paraId="7592A50B" w14:textId="1061C031" w:rsidR="00FA6719" w:rsidRDefault="00FA6719">
      <w:r>
        <w:t xml:space="preserve">Rondvraag: </w:t>
      </w:r>
      <w:r w:rsidR="006F4694">
        <w:t xml:space="preserve">Vanuit Berkel-Enschot komen er 2 opmerkingen. 1. Voorheen zag je vaak dat paardenruiters </w:t>
      </w:r>
      <w:r>
        <w:t>bijschr</w:t>
      </w:r>
      <w:r w:rsidR="006F4694">
        <w:t>e</w:t>
      </w:r>
      <w:r>
        <w:t>ven</w:t>
      </w:r>
      <w:r w:rsidR="006F4694">
        <w:t xml:space="preserve"> op een selectiewedstrijd voor een hogere rubriek. Dan moet je de lagere rubriek omzetten naar een HC start, maar dat kan alleen voor de prijsuitreiking</w:t>
      </w:r>
      <w:r>
        <w:t xml:space="preserve">. </w:t>
      </w:r>
      <w:r w:rsidR="006F4694">
        <w:t xml:space="preserve">Daarnaast geven zij de tip om (met name jongeren) stage te laten lopen bij de vergaderingen. Zodat er een beeld ontstaat wat een bestuursfunctie inhoudt. </w:t>
      </w:r>
    </w:p>
    <w:p w14:paraId="350DB71C" w14:textId="5DD21306" w:rsidR="006F4694" w:rsidRDefault="006F4694">
      <w:r>
        <w:t xml:space="preserve">Het bestuur is blij met de actieve deelname vanuit de vergadering en ook van de jongeren. Hier worden we beter van. De voorzitter dankt iedereen voor zijn aanwezigheid. </w:t>
      </w:r>
    </w:p>
    <w:p w14:paraId="1A8185FA" w14:textId="1A19DF26" w:rsidR="001808E5" w:rsidRDefault="001808E5"/>
    <w:p w14:paraId="3204F104" w14:textId="72CD9E10" w:rsidR="00BD7017" w:rsidRDefault="00BD7017">
      <w:r>
        <w:t xml:space="preserve">Carla: </w:t>
      </w:r>
    </w:p>
    <w:p w14:paraId="50317B6F" w14:textId="77777777" w:rsidR="001808E5" w:rsidRDefault="001808E5"/>
    <w:p w14:paraId="7F6E515F" w14:textId="77777777" w:rsidR="00504311" w:rsidRDefault="00504311"/>
    <w:p w14:paraId="2CD85D1A" w14:textId="77777777" w:rsidR="00504311" w:rsidRDefault="00504311"/>
    <w:sectPr w:rsidR="005043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11"/>
    <w:rsid w:val="001808E5"/>
    <w:rsid w:val="00275A6F"/>
    <w:rsid w:val="003A7309"/>
    <w:rsid w:val="003B6788"/>
    <w:rsid w:val="00465F4F"/>
    <w:rsid w:val="00504311"/>
    <w:rsid w:val="00541CEC"/>
    <w:rsid w:val="006F4694"/>
    <w:rsid w:val="00A14B83"/>
    <w:rsid w:val="00B32B4E"/>
    <w:rsid w:val="00B42CF6"/>
    <w:rsid w:val="00B84D53"/>
    <w:rsid w:val="00BD7017"/>
    <w:rsid w:val="00D90E30"/>
    <w:rsid w:val="00E20286"/>
    <w:rsid w:val="00E45976"/>
    <w:rsid w:val="00FA67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1BE8"/>
  <w15:chartTrackingRefBased/>
  <w15:docId w15:val="{CAAE5BF9-5960-4797-A500-403D8FEF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4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4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43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43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43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43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43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43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43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43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43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43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43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43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43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43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43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4311"/>
    <w:rPr>
      <w:rFonts w:eastAsiaTheme="majorEastAsia" w:cstheme="majorBidi"/>
      <w:color w:val="272727" w:themeColor="text1" w:themeTint="D8"/>
    </w:rPr>
  </w:style>
  <w:style w:type="paragraph" w:styleId="Titel">
    <w:name w:val="Title"/>
    <w:basedOn w:val="Standaard"/>
    <w:next w:val="Standaard"/>
    <w:link w:val="TitelChar"/>
    <w:uiPriority w:val="10"/>
    <w:qFormat/>
    <w:rsid w:val="00504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43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43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43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43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4311"/>
    <w:rPr>
      <w:i/>
      <w:iCs/>
      <w:color w:val="404040" w:themeColor="text1" w:themeTint="BF"/>
    </w:rPr>
  </w:style>
  <w:style w:type="paragraph" w:styleId="Lijstalinea">
    <w:name w:val="List Paragraph"/>
    <w:basedOn w:val="Standaard"/>
    <w:uiPriority w:val="34"/>
    <w:qFormat/>
    <w:rsid w:val="00504311"/>
    <w:pPr>
      <w:ind w:left="720"/>
      <w:contextualSpacing/>
    </w:pPr>
  </w:style>
  <w:style w:type="character" w:styleId="Intensievebenadrukking">
    <w:name w:val="Intense Emphasis"/>
    <w:basedOn w:val="Standaardalinea-lettertype"/>
    <w:uiPriority w:val="21"/>
    <w:qFormat/>
    <w:rsid w:val="00504311"/>
    <w:rPr>
      <w:i/>
      <w:iCs/>
      <w:color w:val="0F4761" w:themeColor="accent1" w:themeShade="BF"/>
    </w:rPr>
  </w:style>
  <w:style w:type="paragraph" w:styleId="Duidelijkcitaat">
    <w:name w:val="Intense Quote"/>
    <w:basedOn w:val="Standaard"/>
    <w:next w:val="Standaard"/>
    <w:link w:val="DuidelijkcitaatChar"/>
    <w:uiPriority w:val="30"/>
    <w:qFormat/>
    <w:rsid w:val="00504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4311"/>
    <w:rPr>
      <w:i/>
      <w:iCs/>
      <w:color w:val="0F4761" w:themeColor="accent1" w:themeShade="BF"/>
    </w:rPr>
  </w:style>
  <w:style w:type="character" w:styleId="Intensieveverwijzing">
    <w:name w:val="Intense Reference"/>
    <w:basedOn w:val="Standaardalinea-lettertype"/>
    <w:uiPriority w:val="32"/>
    <w:qFormat/>
    <w:rsid w:val="005043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508</Words>
  <Characters>2799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Dirven | Aevia</dc:creator>
  <cp:keywords/>
  <dc:description/>
  <cp:lastModifiedBy>Liesbeth Dirven | Aevia</cp:lastModifiedBy>
  <cp:revision>10</cp:revision>
  <dcterms:created xsi:type="dcterms:W3CDTF">2024-03-22T19:50:00Z</dcterms:created>
  <dcterms:modified xsi:type="dcterms:W3CDTF">2024-03-24T12:04:00Z</dcterms:modified>
</cp:coreProperties>
</file>